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66" w:rsidRPr="000C7266" w:rsidRDefault="000C7266" w:rsidP="0046747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C7266" w:rsidRPr="000C7266" w:rsidRDefault="000C7266" w:rsidP="0046747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n" w:eastAsia="en-GB"/>
        </w:rPr>
      </w:pPr>
      <w:r w:rsidRPr="000C7266">
        <w:rPr>
          <w:rFonts w:ascii="Comic Sans MS" w:eastAsia="Times New Roman" w:hAnsi="Comic Sans MS" w:cs="Times New Roman"/>
          <w:b/>
          <w:sz w:val="24"/>
          <w:szCs w:val="24"/>
          <w:u w:val="single"/>
          <w:lang w:val="en" w:eastAsia="en-GB"/>
        </w:rPr>
        <w:t>Task One</w:t>
      </w:r>
    </w:p>
    <w:p w:rsidR="000C7266" w:rsidRPr="000C7266" w:rsidRDefault="000C7266" w:rsidP="000C72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Arrange these events in chronological order to show the story of Gate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Fulford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:</w:t>
      </w:r>
    </w:p>
    <w:p w:rsidR="000C7266" w:rsidRPr="000C7266" w:rsidRDefault="000C7266" w:rsidP="0046747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67472" w:rsidRPr="000C7266" w:rsidRDefault="00467472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Harald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Hardrada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and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Tostig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Godwinson’s fleet of 300 warships and 10,000 Viking and Flemish soldiers sail up the Humber and land in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ricall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, Yorkshire. There, they set up camp on the banks of the River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Ouse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at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Fulford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Gate.</w:t>
      </w:r>
    </w:p>
    <w:p w:rsidR="00467472" w:rsidRPr="000C7266" w:rsidRDefault="00467472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The Anglo-Saxons attacked first – they went after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Tostig’s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soldiers as they were weaker.</w:t>
      </w:r>
    </w:p>
    <w:p w:rsidR="00467472" w:rsidRPr="000C7266" w:rsidRDefault="00467472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Although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outumbered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, the Vikings were able to win because the Anglo-Saxons got caught up in the mud. All the army was killed, but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Morcar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and Edwin managed to flee.</w:t>
      </w:r>
    </w:p>
    <w:p w:rsidR="000C7266" w:rsidRPr="000C7266" w:rsidRDefault="000C7266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Whilst this was happening, Harald’s stronger men attacked the Anglo-Saxons from the side, forcing them to retreat into the swamp.</w:t>
      </w:r>
    </w:p>
    <w:p w:rsidR="00467472" w:rsidRPr="000C7266" w:rsidRDefault="000C7266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vertAlign w:val="superscript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As a result of this victory; </w:t>
      </w:r>
      <w:r w:rsidR="00467472"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York</w:t>
      </w: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quickly surrendered to the Norwegians.  It </w:t>
      </w:r>
      <w:r w:rsidR="00467472"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was arranged that the various hostages should be brought in and the Norwegian army retired to Stamford Bridge, 7 miles (11 km) east </w:t>
      </w: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of York, to await their arrival</w:t>
      </w:r>
      <w:r w:rsidRPr="000C7266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vertAlign w:val="superscript"/>
          <w:lang w:val="en" w:eastAsia="en-GB"/>
        </w:rPr>
        <w:t>.</w:t>
      </w:r>
    </w:p>
    <w:p w:rsidR="000C7266" w:rsidRPr="000C7266" w:rsidRDefault="000C7266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Harald lined up his army –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Tostig’s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least experience soldiers were positioned on the right with his best soldiers on the banks of the river.</w:t>
      </w:r>
    </w:p>
    <w:p w:rsidR="000C7266" w:rsidRPr="000C7266" w:rsidRDefault="000C7266" w:rsidP="000C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Whilst marching to York, the army was met by Edwin and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Morcar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, the Earls of Mercia and </w:t>
      </w:r>
      <w:proofErr w:type="spellStart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Northumbria</w:t>
      </w:r>
      <w:proofErr w:type="spellEnd"/>
      <w:r w:rsidRPr="000C726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. </w:t>
      </w:r>
    </w:p>
    <w:p w:rsidR="000F6891" w:rsidRPr="000C7266" w:rsidRDefault="00931E22">
      <w:pPr>
        <w:rPr>
          <w:rFonts w:ascii="Comic Sans MS" w:hAnsi="Comic Sans MS"/>
          <w:sz w:val="24"/>
          <w:szCs w:val="24"/>
        </w:rPr>
      </w:pPr>
    </w:p>
    <w:p w:rsidR="000C7266" w:rsidRPr="000C7266" w:rsidRDefault="000C7266">
      <w:pPr>
        <w:rPr>
          <w:rFonts w:ascii="Comic Sans MS" w:hAnsi="Comic Sans MS"/>
          <w:b/>
          <w:sz w:val="24"/>
          <w:szCs w:val="24"/>
          <w:u w:val="single"/>
        </w:rPr>
      </w:pPr>
      <w:r w:rsidRPr="000C7266">
        <w:rPr>
          <w:rFonts w:ascii="Comic Sans MS" w:hAnsi="Comic Sans MS"/>
          <w:b/>
          <w:sz w:val="24"/>
          <w:szCs w:val="24"/>
          <w:u w:val="single"/>
        </w:rPr>
        <w:t>Task Two</w:t>
      </w:r>
      <w:bookmarkStart w:id="0" w:name="_GoBack"/>
      <w:bookmarkEnd w:id="0"/>
    </w:p>
    <w:p w:rsidR="000C7266" w:rsidRPr="000C7266" w:rsidRDefault="000C7266" w:rsidP="000C72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7266">
        <w:rPr>
          <w:rFonts w:ascii="Comic Sans MS" w:hAnsi="Comic Sans MS"/>
          <w:sz w:val="24"/>
          <w:szCs w:val="24"/>
        </w:rPr>
        <w:t>What if the Anglo-Saxons had not positioned themselves beside a swamp?</w:t>
      </w:r>
    </w:p>
    <w:p w:rsidR="000C7266" w:rsidRPr="000C7266" w:rsidRDefault="000C7266" w:rsidP="000C72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7266">
        <w:rPr>
          <w:rFonts w:ascii="Comic Sans MS" w:hAnsi="Comic Sans MS"/>
          <w:sz w:val="24"/>
          <w:szCs w:val="24"/>
        </w:rPr>
        <w:t xml:space="preserve">What if </w:t>
      </w:r>
      <w:proofErr w:type="spellStart"/>
      <w:r w:rsidRPr="000C7266">
        <w:rPr>
          <w:rFonts w:ascii="Comic Sans MS" w:hAnsi="Comic Sans MS"/>
          <w:sz w:val="24"/>
          <w:szCs w:val="24"/>
        </w:rPr>
        <w:t>Tostig</w:t>
      </w:r>
      <w:proofErr w:type="spellEnd"/>
      <w:r w:rsidRPr="000C7266">
        <w:rPr>
          <w:rFonts w:ascii="Comic Sans MS" w:hAnsi="Comic Sans MS"/>
          <w:sz w:val="24"/>
          <w:szCs w:val="24"/>
        </w:rPr>
        <w:t xml:space="preserve"> Godwinson had decided to attack fully in May 1066?</w:t>
      </w:r>
    </w:p>
    <w:p w:rsidR="000C7266" w:rsidRPr="000C7266" w:rsidRDefault="000C7266" w:rsidP="000C72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7266">
        <w:rPr>
          <w:rFonts w:ascii="Comic Sans MS" w:hAnsi="Comic Sans MS"/>
          <w:sz w:val="24"/>
          <w:szCs w:val="24"/>
        </w:rPr>
        <w:t xml:space="preserve">What if Harold </w:t>
      </w:r>
      <w:proofErr w:type="spellStart"/>
      <w:r w:rsidRPr="000C7266">
        <w:rPr>
          <w:rFonts w:ascii="Comic Sans MS" w:hAnsi="Comic Sans MS"/>
          <w:sz w:val="24"/>
          <w:szCs w:val="24"/>
        </w:rPr>
        <w:t>Hardrada</w:t>
      </w:r>
      <w:proofErr w:type="spellEnd"/>
      <w:r w:rsidRPr="000C7266">
        <w:rPr>
          <w:rFonts w:ascii="Comic Sans MS" w:hAnsi="Comic Sans MS"/>
          <w:sz w:val="24"/>
          <w:szCs w:val="24"/>
        </w:rPr>
        <w:t xml:space="preserve"> had not placed the weaker men to one side of his army?</w:t>
      </w:r>
    </w:p>
    <w:sectPr w:rsidR="000C7266" w:rsidRPr="000C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089"/>
    <w:multiLevelType w:val="hybridMultilevel"/>
    <w:tmpl w:val="3560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26F1"/>
    <w:multiLevelType w:val="hybridMultilevel"/>
    <w:tmpl w:val="EBE2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A83"/>
    <w:multiLevelType w:val="hybridMultilevel"/>
    <w:tmpl w:val="72FE1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2"/>
    <w:rsid w:val="000C7266"/>
    <w:rsid w:val="00255B0C"/>
    <w:rsid w:val="00467472"/>
    <w:rsid w:val="00931E22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4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467472"/>
  </w:style>
  <w:style w:type="character" w:customStyle="1" w:styleId="mw-editsection1">
    <w:name w:val="mw-editsection1"/>
    <w:basedOn w:val="DefaultParagraphFont"/>
    <w:rsid w:val="00467472"/>
  </w:style>
  <w:style w:type="character" w:customStyle="1" w:styleId="mw-editsection-bracket">
    <w:name w:val="mw-editsection-bracket"/>
    <w:basedOn w:val="DefaultParagraphFont"/>
    <w:rsid w:val="00467472"/>
  </w:style>
  <w:style w:type="paragraph" w:styleId="ListParagraph">
    <w:name w:val="List Paragraph"/>
    <w:basedOn w:val="Normal"/>
    <w:uiPriority w:val="34"/>
    <w:qFormat/>
    <w:rsid w:val="000C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4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467472"/>
  </w:style>
  <w:style w:type="character" w:customStyle="1" w:styleId="mw-editsection1">
    <w:name w:val="mw-editsection1"/>
    <w:basedOn w:val="DefaultParagraphFont"/>
    <w:rsid w:val="00467472"/>
  </w:style>
  <w:style w:type="character" w:customStyle="1" w:styleId="mw-editsection-bracket">
    <w:name w:val="mw-editsection-bracket"/>
    <w:basedOn w:val="DefaultParagraphFont"/>
    <w:rsid w:val="00467472"/>
  </w:style>
  <w:style w:type="paragraph" w:styleId="ListParagraph">
    <w:name w:val="List Paragraph"/>
    <w:basedOn w:val="Normal"/>
    <w:uiPriority w:val="34"/>
    <w:qFormat/>
    <w:rsid w:val="000C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2016-10-31T12:55:00Z</cp:lastPrinted>
  <dcterms:created xsi:type="dcterms:W3CDTF">2016-10-31T12:33:00Z</dcterms:created>
  <dcterms:modified xsi:type="dcterms:W3CDTF">2016-10-31T15:56:00Z</dcterms:modified>
</cp:coreProperties>
</file>