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1" w:rsidRDefault="00870E9E" w:rsidP="00870E9E">
      <w:pPr>
        <w:jc w:val="center"/>
        <w:rPr>
          <w:b/>
          <w:u w:val="single"/>
        </w:rPr>
      </w:pPr>
      <w:r w:rsidRPr="00870E9E">
        <w:rPr>
          <w:b/>
          <w:u w:val="single"/>
        </w:rPr>
        <w:t>Question 4(a) – Describe two key features</w:t>
      </w:r>
    </w:p>
    <w:p w:rsidR="00870E9E" w:rsidRDefault="00870E9E" w:rsidP="00870E9E">
      <w:r>
        <w:t>Describe two key features of the social system of Anglo-Saxon England (4 marks)</w:t>
      </w:r>
    </w:p>
    <w:p w:rsidR="00870E9E" w:rsidRDefault="00870E9E" w:rsidP="00870E9E">
      <w:pPr>
        <w:pStyle w:val="ListParagraph"/>
        <w:numPr>
          <w:ilvl w:val="0"/>
          <w:numId w:val="1"/>
        </w:numPr>
      </w:pPr>
      <w:r>
        <w:t>Changing social status</w:t>
      </w:r>
    </w:p>
    <w:p w:rsidR="00870E9E" w:rsidRDefault="00870E9E" w:rsidP="00870E9E">
      <w:pPr>
        <w:pStyle w:val="ListParagraph"/>
        <w:numPr>
          <w:ilvl w:val="0"/>
          <w:numId w:val="1"/>
        </w:numPr>
      </w:pPr>
      <w:r>
        <w:t>Peasants</w:t>
      </w:r>
    </w:p>
    <w:p w:rsidR="00870E9E" w:rsidRDefault="00870E9E" w:rsidP="00870E9E">
      <w:r>
        <w:t>Describe two key features of the Anglo-Saxon monarchy (4 marks)</w:t>
      </w:r>
    </w:p>
    <w:p w:rsidR="00870E9E" w:rsidRDefault="00870E9E" w:rsidP="00870E9E">
      <w:pPr>
        <w:pStyle w:val="ListParagraph"/>
        <w:numPr>
          <w:ilvl w:val="0"/>
          <w:numId w:val="2"/>
        </w:numPr>
      </w:pPr>
      <w:r>
        <w:t>Witan</w:t>
      </w:r>
    </w:p>
    <w:p w:rsidR="00870E9E" w:rsidRDefault="00870E9E" w:rsidP="00870E9E">
      <w:pPr>
        <w:pStyle w:val="ListParagraph"/>
        <w:numPr>
          <w:ilvl w:val="0"/>
          <w:numId w:val="2"/>
        </w:numPr>
      </w:pPr>
      <w:r>
        <w:t>Challenge by earls</w:t>
      </w:r>
    </w:p>
    <w:p w:rsidR="00870E9E" w:rsidRDefault="00870E9E" w:rsidP="00870E9E">
      <w:r>
        <w:t>Describe two key features of earldoms in Anglo-Saxon England (4 marks)</w:t>
      </w:r>
    </w:p>
    <w:p w:rsidR="00870E9E" w:rsidRDefault="00870E9E" w:rsidP="00870E9E">
      <w:pPr>
        <w:pStyle w:val="ListParagraph"/>
        <w:numPr>
          <w:ilvl w:val="0"/>
          <w:numId w:val="3"/>
        </w:numPr>
      </w:pPr>
      <w:r>
        <w:t>Local government</w:t>
      </w:r>
    </w:p>
    <w:p w:rsidR="00870E9E" w:rsidRDefault="00870E9E" w:rsidP="00870E9E">
      <w:pPr>
        <w:pStyle w:val="ListParagraph"/>
        <w:numPr>
          <w:ilvl w:val="0"/>
          <w:numId w:val="3"/>
        </w:numPr>
      </w:pPr>
      <w:r>
        <w:t>Shire Reeve</w:t>
      </w:r>
    </w:p>
    <w:p w:rsidR="00870E9E" w:rsidRDefault="00870E9E" w:rsidP="00870E9E">
      <w:r>
        <w:t>Describe two key features of the Anglo-Saxon legal system (4 marks)</w:t>
      </w:r>
    </w:p>
    <w:p w:rsidR="00870E9E" w:rsidRDefault="00870E9E" w:rsidP="00870E9E">
      <w:pPr>
        <w:pStyle w:val="ListParagraph"/>
        <w:numPr>
          <w:ilvl w:val="0"/>
          <w:numId w:val="4"/>
        </w:numPr>
      </w:pPr>
      <w:r>
        <w:t>Trial by ordeal</w:t>
      </w:r>
    </w:p>
    <w:p w:rsidR="00870E9E" w:rsidRDefault="00870E9E" w:rsidP="00870E9E">
      <w:pPr>
        <w:pStyle w:val="ListParagraph"/>
        <w:numPr>
          <w:ilvl w:val="0"/>
          <w:numId w:val="4"/>
        </w:numPr>
      </w:pPr>
      <w:r>
        <w:t xml:space="preserve">Collective responsibility </w:t>
      </w:r>
    </w:p>
    <w:p w:rsidR="00870E9E" w:rsidRDefault="00870E9E" w:rsidP="00870E9E">
      <w:r>
        <w:t xml:space="preserve">Describe two key features of the Anglo-Saxon </w:t>
      </w:r>
      <w:r>
        <w:t xml:space="preserve">church </w:t>
      </w:r>
      <w:r>
        <w:t>(4 marks)</w:t>
      </w:r>
    </w:p>
    <w:p w:rsidR="00870E9E" w:rsidRDefault="00870E9E" w:rsidP="00870E9E">
      <w:pPr>
        <w:pStyle w:val="ListParagraph"/>
        <w:numPr>
          <w:ilvl w:val="0"/>
          <w:numId w:val="4"/>
        </w:numPr>
      </w:pPr>
      <w:r>
        <w:t>Witan</w:t>
      </w:r>
    </w:p>
    <w:p w:rsidR="00870E9E" w:rsidRDefault="00870E9E" w:rsidP="00870E9E">
      <w:pPr>
        <w:pStyle w:val="ListParagraph"/>
        <w:numPr>
          <w:ilvl w:val="0"/>
          <w:numId w:val="4"/>
        </w:numPr>
      </w:pPr>
      <w:r>
        <w:t xml:space="preserve">Bishops </w:t>
      </w:r>
    </w:p>
    <w:p w:rsidR="00870E9E" w:rsidRDefault="00870E9E" w:rsidP="00870E9E">
      <w:r>
        <w:t xml:space="preserve">Describe two key features of </w:t>
      </w:r>
      <w:proofErr w:type="spellStart"/>
      <w:r>
        <w:t>Tostig’s</w:t>
      </w:r>
      <w:proofErr w:type="spellEnd"/>
      <w:r>
        <w:t xml:space="preserve"> rule of Northumbria (4 marks)</w:t>
      </w:r>
    </w:p>
    <w:p w:rsidR="00870E9E" w:rsidRDefault="00870E9E" w:rsidP="00870E9E">
      <w:pPr>
        <w:pStyle w:val="ListParagraph"/>
        <w:numPr>
          <w:ilvl w:val="0"/>
          <w:numId w:val="5"/>
        </w:numPr>
      </w:pPr>
      <w:r>
        <w:t>Heavy taxation</w:t>
      </w:r>
    </w:p>
    <w:p w:rsidR="00870E9E" w:rsidRDefault="00870E9E" w:rsidP="00870E9E">
      <w:pPr>
        <w:pStyle w:val="ListParagraph"/>
        <w:numPr>
          <w:ilvl w:val="0"/>
          <w:numId w:val="5"/>
        </w:numPr>
      </w:pPr>
      <w:r>
        <w:t xml:space="preserve">Assassination </w:t>
      </w:r>
    </w:p>
    <w:p w:rsidR="00870E9E" w:rsidRDefault="00870E9E" w:rsidP="00870E9E">
      <w:r>
        <w:t xml:space="preserve">Describe two key features of </w:t>
      </w:r>
      <w:r>
        <w:t>the 1066 succession crisis</w:t>
      </w:r>
      <w:r>
        <w:t xml:space="preserve"> (4 marks)</w:t>
      </w:r>
    </w:p>
    <w:p w:rsidR="00870E9E" w:rsidRDefault="00870E9E" w:rsidP="00870E9E">
      <w:pPr>
        <w:pStyle w:val="ListParagraph"/>
        <w:numPr>
          <w:ilvl w:val="0"/>
          <w:numId w:val="5"/>
        </w:numPr>
      </w:pPr>
      <w:r>
        <w:t>Edward’s death</w:t>
      </w:r>
    </w:p>
    <w:p w:rsidR="00870E9E" w:rsidRDefault="00870E9E" w:rsidP="00870E9E">
      <w:pPr>
        <w:pStyle w:val="ListParagraph"/>
        <w:numPr>
          <w:ilvl w:val="0"/>
          <w:numId w:val="5"/>
        </w:numPr>
      </w:pPr>
      <w:r>
        <w:t>William and Harold’s claim to the throne</w:t>
      </w:r>
    </w:p>
    <w:p w:rsidR="00870E9E" w:rsidRDefault="00870E9E" w:rsidP="00870E9E">
      <w:r>
        <w:t xml:space="preserve">Describe two key features of </w:t>
      </w:r>
      <w:r>
        <w:t>William’s knights at Hastings (4 marks)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Weaponry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Horses</w:t>
      </w:r>
    </w:p>
    <w:p w:rsidR="00870E9E" w:rsidRDefault="00870E9E" w:rsidP="00870E9E">
      <w:r>
        <w:t xml:space="preserve">Describe two key features of </w:t>
      </w:r>
      <w:r>
        <w:t>Harold’s</w:t>
      </w:r>
      <w:r>
        <w:t xml:space="preserve"> </w:t>
      </w:r>
      <w:proofErr w:type="spellStart"/>
      <w:r>
        <w:t>housecarls</w:t>
      </w:r>
      <w:proofErr w:type="spellEnd"/>
      <w:r>
        <w:t xml:space="preserve"> at Hastings (4 marks)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Weaponry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Shield wall</w:t>
      </w:r>
    </w:p>
    <w:p w:rsidR="00870E9E" w:rsidRDefault="00870E9E" w:rsidP="00870E9E">
      <w:r>
        <w:t xml:space="preserve">Describe two key features of </w:t>
      </w:r>
      <w:r>
        <w:t>the Marcher earldoms</w:t>
      </w:r>
      <w:r>
        <w:t xml:space="preserve"> (4 marks)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 xml:space="preserve">Special privileges 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Castle building</w:t>
      </w:r>
    </w:p>
    <w:p w:rsidR="00870E9E" w:rsidRDefault="00870E9E" w:rsidP="00870E9E">
      <w:r>
        <w:lastRenderedPageBreak/>
        <w:t xml:space="preserve">Describe two key features of the </w:t>
      </w:r>
      <w:r>
        <w:t xml:space="preserve">rebellion at Ely </w:t>
      </w:r>
      <w:r>
        <w:t>(4 marks)</w:t>
      </w:r>
    </w:p>
    <w:p w:rsidR="00870E9E" w:rsidRDefault="00870E9E" w:rsidP="00870E9E">
      <w:pPr>
        <w:pStyle w:val="ListParagraph"/>
        <w:numPr>
          <w:ilvl w:val="0"/>
          <w:numId w:val="6"/>
        </w:numPr>
      </w:pPr>
      <w:r>
        <w:t>Danish and Hereward the Wake</w:t>
      </w:r>
    </w:p>
    <w:p w:rsidR="00870E9E" w:rsidRDefault="000615E9" w:rsidP="00870E9E">
      <w:pPr>
        <w:pStyle w:val="ListParagraph"/>
        <w:numPr>
          <w:ilvl w:val="0"/>
          <w:numId w:val="6"/>
        </w:numPr>
      </w:pPr>
      <w:r>
        <w:t xml:space="preserve">The attack on Peterborough </w:t>
      </w:r>
    </w:p>
    <w:p w:rsidR="000615E9" w:rsidRDefault="000615E9" w:rsidP="000615E9">
      <w:r>
        <w:t xml:space="preserve">Describe two key features of the </w:t>
      </w:r>
      <w:r>
        <w:t>Harrying of the North</w:t>
      </w:r>
      <w:r>
        <w:t xml:space="preserve"> (4 marks)</w:t>
      </w:r>
    </w:p>
    <w:p w:rsidR="000615E9" w:rsidRDefault="000615E9" w:rsidP="000615E9">
      <w:pPr>
        <w:pStyle w:val="ListParagraph"/>
        <w:numPr>
          <w:ilvl w:val="0"/>
          <w:numId w:val="6"/>
        </w:numPr>
      </w:pPr>
      <w:r>
        <w:t>Burning of homes</w:t>
      </w:r>
    </w:p>
    <w:p w:rsidR="000615E9" w:rsidRDefault="000615E9" w:rsidP="000615E9">
      <w:pPr>
        <w:pStyle w:val="ListParagraph"/>
        <w:numPr>
          <w:ilvl w:val="0"/>
          <w:numId w:val="6"/>
        </w:numPr>
      </w:pPr>
      <w:r>
        <w:t>Destruction of seeds and crops</w:t>
      </w:r>
    </w:p>
    <w:p w:rsidR="000615E9" w:rsidRDefault="000615E9" w:rsidP="000615E9">
      <w:r>
        <w:t xml:space="preserve">Describe two key features of </w:t>
      </w:r>
      <w:r>
        <w:t>Anglo-Saxon land loss</w:t>
      </w:r>
      <w:r>
        <w:t xml:space="preserve"> (4 marks)</w:t>
      </w:r>
    </w:p>
    <w:p w:rsidR="000615E9" w:rsidRDefault="000615E9" w:rsidP="000615E9">
      <w:pPr>
        <w:pStyle w:val="ListParagraph"/>
        <w:numPr>
          <w:ilvl w:val="0"/>
          <w:numId w:val="6"/>
        </w:numPr>
      </w:pPr>
      <w:r>
        <w:t>Forfeit</w:t>
      </w:r>
    </w:p>
    <w:p w:rsidR="000615E9" w:rsidRDefault="000615E9" w:rsidP="000615E9">
      <w:pPr>
        <w:pStyle w:val="ListParagraph"/>
        <w:numPr>
          <w:ilvl w:val="0"/>
          <w:numId w:val="6"/>
        </w:numPr>
      </w:pPr>
      <w:r>
        <w:t>Land grabs (</w:t>
      </w:r>
      <w:proofErr w:type="spellStart"/>
      <w:r>
        <w:t>Odo</w:t>
      </w:r>
      <w:proofErr w:type="spellEnd"/>
      <w:r>
        <w:t xml:space="preserve"> and </w:t>
      </w:r>
      <w:proofErr w:type="spellStart"/>
      <w:r>
        <w:t>Fitzobern</w:t>
      </w:r>
      <w:proofErr w:type="spellEnd"/>
      <w:r>
        <w:t>)</w:t>
      </w:r>
    </w:p>
    <w:p w:rsidR="00870E9E" w:rsidRDefault="00870E9E" w:rsidP="00870E9E"/>
    <w:p w:rsidR="00870E9E" w:rsidRPr="00870E9E" w:rsidRDefault="00F05648" w:rsidP="00870E9E">
      <w:r>
        <w:t xml:space="preserve">Imminent </w:t>
      </w:r>
      <w:bookmarkStart w:id="0" w:name="_GoBack"/>
      <w:bookmarkEnd w:id="0"/>
    </w:p>
    <w:sectPr w:rsidR="00870E9E" w:rsidRPr="0087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13B"/>
    <w:multiLevelType w:val="hybridMultilevel"/>
    <w:tmpl w:val="AB2A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E5A"/>
    <w:multiLevelType w:val="hybridMultilevel"/>
    <w:tmpl w:val="F858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BA5"/>
    <w:multiLevelType w:val="hybridMultilevel"/>
    <w:tmpl w:val="C36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5B9"/>
    <w:multiLevelType w:val="hybridMultilevel"/>
    <w:tmpl w:val="C9DC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63B"/>
    <w:multiLevelType w:val="hybridMultilevel"/>
    <w:tmpl w:val="EF78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68C9"/>
    <w:multiLevelType w:val="hybridMultilevel"/>
    <w:tmpl w:val="43B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E"/>
    <w:rsid w:val="000615E9"/>
    <w:rsid w:val="002127DD"/>
    <w:rsid w:val="00255B0C"/>
    <w:rsid w:val="00870E9E"/>
    <w:rsid w:val="00F037A6"/>
    <w:rsid w:val="00F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1237"/>
  <w15:chartTrackingRefBased/>
  <w15:docId w15:val="{871092A2-B6B8-4B3C-8E19-4D6574D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04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28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2017-02-27T20:26:00Z</dcterms:created>
  <dcterms:modified xsi:type="dcterms:W3CDTF">2017-02-27T21:00:00Z</dcterms:modified>
</cp:coreProperties>
</file>